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2B" w:rsidRDefault="00F21FBA">
      <w:pPr>
        <w:pStyle w:val="Rubrik1"/>
        <w:rPr>
          <w:i/>
          <w:sz w:val="144"/>
        </w:rPr>
      </w:pPr>
      <w:r>
        <w:rPr>
          <w:i/>
          <w:sz w:val="144"/>
        </w:rPr>
        <w:t>Obs!</w:t>
      </w:r>
    </w:p>
    <w:p w:rsidR="00876857" w:rsidRPr="00876857" w:rsidRDefault="00876857" w:rsidP="00876857">
      <w:pPr>
        <w:pStyle w:val="Brdtext"/>
      </w:pPr>
    </w:p>
    <w:p w:rsidR="00090A2B" w:rsidRDefault="00F21FBA">
      <w:pPr>
        <w:pStyle w:val="Brdtext"/>
        <w:rPr>
          <w:sz w:val="44"/>
        </w:rPr>
      </w:pPr>
      <w:r>
        <w:rPr>
          <w:sz w:val="44"/>
        </w:rPr>
        <w:t>Denna instruktion/bruksanvisning är endast ett förkortat komplement till tillverkarens användarhandledning.</w:t>
      </w:r>
    </w:p>
    <w:p w:rsidR="00876857" w:rsidRPr="00876857" w:rsidRDefault="00F21FBA" w:rsidP="00876857">
      <w:pPr>
        <w:pStyle w:val="Brdtext"/>
        <w:rPr>
          <w:b/>
          <w:sz w:val="48"/>
        </w:rPr>
      </w:pPr>
      <w:r>
        <w:rPr>
          <w:sz w:val="44"/>
        </w:rPr>
        <w:t xml:space="preserve">För mer detaljerad information om pumpens funktioner, användningsområden </w:t>
      </w:r>
      <w:r w:rsidR="00876857">
        <w:rPr>
          <w:sz w:val="44"/>
        </w:rPr>
        <w:t xml:space="preserve">och biomedicinska funktioner se </w:t>
      </w:r>
      <w:r w:rsidR="00876857" w:rsidRPr="00876857">
        <w:rPr>
          <w:b/>
          <w:sz w:val="48"/>
        </w:rPr>
        <w:t>Användarhandbok</w:t>
      </w:r>
      <w:bookmarkStart w:id="0" w:name="_GoBack"/>
      <w:bookmarkEnd w:id="0"/>
      <w:r w:rsidR="00876857">
        <w:rPr>
          <w:b/>
          <w:sz w:val="48"/>
        </w:rPr>
        <w:t>.</w:t>
      </w:r>
    </w:p>
    <w:p w:rsidR="00090A2B" w:rsidRPr="00E219CF" w:rsidRDefault="00E219CF">
      <w:pPr>
        <w:pStyle w:val="Brdtext"/>
        <w:rPr>
          <w:b/>
        </w:rPr>
      </w:pPr>
      <w:r w:rsidRPr="00E219CF"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2899639</wp:posOffset>
            </wp:positionH>
            <wp:positionV relativeFrom="paragraph">
              <wp:posOffset>966520</wp:posOffset>
            </wp:positionV>
            <wp:extent cx="2041200" cy="3106800"/>
            <wp:effectExtent l="419100" t="247650" r="416560" b="2463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8414">
                      <a:off x="0" y="0"/>
                      <a:ext cx="20412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A2B" w:rsidRPr="00E219CF">
      <w:headerReference w:type="default" r:id="rId7"/>
      <w:footerReference w:type="default" r:id="rId8"/>
      <w:footnotePr>
        <w:pos w:val="beneathText"/>
      </w:footnotePr>
      <w:endnotePr>
        <w:numFmt w:val="lowerLetter"/>
      </w:endnotePr>
      <w:pgSz w:w="11907" w:h="16840" w:code="9"/>
      <w:pgMar w:top="1701" w:right="2552" w:bottom="1701" w:left="2552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A2B" w:rsidRDefault="00F21FBA">
      <w:r>
        <w:separator/>
      </w:r>
    </w:p>
  </w:endnote>
  <w:endnote w:type="continuationSeparator" w:id="0">
    <w:p w:rsidR="00090A2B" w:rsidRDefault="00F2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3471"/>
    </w:tblGrid>
    <w:tr w:rsidR="00090A2B">
      <w:trPr>
        <w:trHeight w:hRule="exact" w:val="240"/>
      </w:trPr>
      <w:tc>
        <w:tcPr>
          <w:tcW w:w="3472" w:type="dxa"/>
          <w:tcBorders>
            <w:top w:val="nil"/>
            <w:left w:val="nil"/>
            <w:bottom w:val="nil"/>
            <w:right w:val="nil"/>
          </w:tcBorders>
        </w:tcPr>
        <w:p w:rsidR="00090A2B" w:rsidRDefault="00090A2B">
          <w:pPr>
            <w:pStyle w:val="Sidfot"/>
            <w:spacing w:before="40"/>
            <w:jc w:val="left"/>
          </w:pPr>
        </w:p>
      </w:tc>
      <w:tc>
        <w:tcPr>
          <w:tcW w:w="3471" w:type="dxa"/>
          <w:tcBorders>
            <w:top w:val="nil"/>
            <w:left w:val="nil"/>
            <w:bottom w:val="nil"/>
            <w:right w:val="nil"/>
          </w:tcBorders>
        </w:tcPr>
        <w:p w:rsidR="00090A2B" w:rsidRDefault="00090A2B">
          <w:pPr>
            <w:pStyle w:val="Sidfot"/>
            <w:spacing w:before="40"/>
            <w:jc w:val="left"/>
          </w:pPr>
        </w:p>
      </w:tc>
    </w:tr>
    <w:tr w:rsidR="00090A2B">
      <w:trPr>
        <w:trHeight w:hRule="exact" w:val="240"/>
      </w:trPr>
      <w:tc>
        <w:tcPr>
          <w:tcW w:w="69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90A2B" w:rsidRDefault="00090A2B">
          <w:pPr>
            <w:pStyle w:val="Sidfot"/>
            <w:spacing w:before="40"/>
            <w:jc w:val="left"/>
          </w:pPr>
        </w:p>
      </w:tc>
    </w:tr>
    <w:tr w:rsidR="00090A2B">
      <w:trPr>
        <w:trHeight w:hRule="exact" w:val="240"/>
      </w:trPr>
      <w:tc>
        <w:tcPr>
          <w:tcW w:w="69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90A2B" w:rsidRDefault="00090A2B">
          <w:pPr>
            <w:pStyle w:val="Sidfot"/>
            <w:spacing w:before="40"/>
            <w:jc w:val="left"/>
          </w:pPr>
        </w:p>
      </w:tc>
    </w:tr>
    <w:tr w:rsidR="00090A2B">
      <w:trPr>
        <w:trHeight w:hRule="exact" w:val="240"/>
      </w:trPr>
      <w:tc>
        <w:tcPr>
          <w:tcW w:w="69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90A2B" w:rsidRDefault="00F21FBA">
          <w:pPr>
            <w:pStyle w:val="Sidfot"/>
            <w:spacing w:before="40"/>
            <w:jc w:val="left"/>
          </w:pPr>
          <w:bookmarkStart w:id="1" w:name="Ansvarig"/>
          <w:bookmarkEnd w:id="1"/>
          <w:r>
            <w:t xml:space="preserve"> </w:t>
          </w:r>
          <w:bookmarkStart w:id="2" w:name="Version"/>
          <w:bookmarkEnd w:id="2"/>
          <w:r>
            <w:t xml:space="preserve"> </w:t>
          </w:r>
          <w:bookmarkStart w:id="3" w:name="Doknamn"/>
          <w:bookmarkEnd w:id="3"/>
        </w:p>
        <w:p w:rsidR="00090A2B" w:rsidRDefault="00090A2B">
          <w:pPr>
            <w:pStyle w:val="Sidfot"/>
            <w:spacing w:before="40"/>
            <w:jc w:val="left"/>
          </w:pPr>
        </w:p>
      </w:tc>
    </w:tr>
  </w:tbl>
  <w:p w:rsidR="00090A2B" w:rsidRDefault="00090A2B">
    <w:pPr>
      <w:pStyle w:val="Sidfot"/>
      <w:tabs>
        <w:tab w:val="center" w:pos="3402"/>
      </w:tabs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A2B" w:rsidRDefault="00F21FBA">
      <w:r>
        <w:separator/>
      </w:r>
    </w:p>
  </w:footnote>
  <w:footnote w:type="continuationSeparator" w:id="0">
    <w:p w:rsidR="00090A2B" w:rsidRDefault="00F21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A2B" w:rsidRDefault="00F21FBA">
    <w:pPr>
      <w:pStyle w:val="Sidhuvud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proofState w:spelling="clean" w:grammar="clean"/>
  <w:attachedTemplate r:id="rId1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beneathText"/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BA"/>
    <w:rsid w:val="00090A2B"/>
    <w:rsid w:val="00876857"/>
    <w:rsid w:val="00E219CF"/>
    <w:rsid w:val="00F2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94CE77-1D96-489E-8AFC-4146C4B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0"/>
      <w:textAlignment w:val="baseline"/>
    </w:pPr>
    <w:rPr>
      <w:sz w:val="22"/>
    </w:rPr>
  </w:style>
  <w:style w:type="paragraph" w:styleId="Rubrik1">
    <w:name w:val="heading 1"/>
    <w:aliases w:val="Kapitelrubrik"/>
    <w:basedOn w:val="Rubrik2"/>
    <w:next w:val="Brdtext"/>
    <w:qFormat/>
    <w:pPr>
      <w:pageBreakBefore/>
      <w:spacing w:before="0"/>
      <w:outlineLvl w:val="0"/>
    </w:pPr>
    <w:rPr>
      <w:sz w:val="52"/>
    </w:rPr>
  </w:style>
  <w:style w:type="paragraph" w:styleId="Rubrik2">
    <w:name w:val="heading 2"/>
    <w:aliases w:val="Huvudrubrik"/>
    <w:basedOn w:val="Normal"/>
    <w:next w:val="Brdtext"/>
    <w:qFormat/>
    <w:pPr>
      <w:keepNext/>
      <w:keepLines/>
      <w:suppressAutoHyphens/>
      <w:spacing w:before="220" w:after="0"/>
      <w:jc w:val="center"/>
      <w:outlineLvl w:val="1"/>
    </w:pPr>
    <w:rPr>
      <w:rFonts w:ascii="Arial" w:hAnsi="Arial"/>
      <w:b/>
      <w:sz w:val="36"/>
    </w:rPr>
  </w:style>
  <w:style w:type="paragraph" w:styleId="Rubrik3">
    <w:name w:val="heading 3"/>
    <w:aliases w:val="Mellanrubrik"/>
    <w:basedOn w:val="Rubrik2"/>
    <w:next w:val="Brdtext"/>
    <w:qFormat/>
    <w:pPr>
      <w:spacing w:before="170"/>
      <w:outlineLvl w:val="2"/>
    </w:pPr>
    <w:rPr>
      <w:sz w:val="28"/>
    </w:rPr>
  </w:style>
  <w:style w:type="paragraph" w:styleId="Rubrik5">
    <w:name w:val="heading 5"/>
    <w:basedOn w:val="Underrubrik"/>
    <w:next w:val="Brdtext"/>
    <w:qFormat/>
    <w:pPr>
      <w:outlineLvl w:val="4"/>
    </w:pPr>
    <w:rPr>
      <w:b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aliases w:val="Heading 4"/>
    <w:basedOn w:val="Rubrik2"/>
    <w:next w:val="Brdtext"/>
    <w:qFormat/>
    <w:pPr>
      <w:spacing w:before="130"/>
      <w:outlineLvl w:val="9"/>
    </w:pPr>
    <w:rPr>
      <w:sz w:val="20"/>
    </w:rPr>
  </w:style>
  <w:style w:type="paragraph" w:styleId="Brdtext">
    <w:name w:val="Body Text"/>
    <w:basedOn w:val="Normal"/>
    <w:semiHidden/>
    <w:pPr>
      <w:spacing w:before="60" w:after="60"/>
    </w:pPr>
  </w:style>
  <w:style w:type="paragraph" w:styleId="Brdtextmedindrag">
    <w:name w:val="Body Text Indent"/>
    <w:basedOn w:val="Brdtext"/>
    <w:semiHidden/>
    <w:pPr>
      <w:ind w:left="284"/>
    </w:pPr>
  </w:style>
  <w:style w:type="paragraph" w:styleId="Kommentarer">
    <w:name w:val="annotation text"/>
    <w:basedOn w:val="Normal"/>
    <w:semiHidden/>
  </w:style>
  <w:style w:type="paragraph" w:styleId="Beskrivning">
    <w:name w:val="caption"/>
    <w:basedOn w:val="Tabelltext"/>
    <w:qFormat/>
    <w:pPr>
      <w:spacing w:after="135"/>
    </w:pPr>
    <w:rPr>
      <w:i/>
    </w:rPr>
  </w:style>
  <w:style w:type="paragraph" w:customStyle="1" w:styleId="Tabelltext">
    <w:name w:val="Tabelltext"/>
    <w:basedOn w:val="Normal"/>
    <w:pPr>
      <w:spacing w:after="0"/>
    </w:pPr>
    <w:rPr>
      <w:rFonts w:ascii="Arial Narrow" w:hAnsi="Arial Narrow"/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rPr>
      <w:sz w:val="18"/>
    </w:rPr>
  </w:style>
  <w:style w:type="paragraph" w:styleId="Numreradlista">
    <w:name w:val="List Number"/>
    <w:basedOn w:val="Brdtext"/>
    <w:semiHidden/>
    <w:pPr>
      <w:ind w:left="284" w:hanging="284"/>
    </w:pPr>
  </w:style>
  <w:style w:type="paragraph" w:styleId="Punktlista">
    <w:name w:val="List Bullet"/>
    <w:basedOn w:val="Brdtext"/>
    <w:semiHidden/>
    <w:pPr>
      <w:ind w:left="284" w:hanging="284"/>
    </w:pPr>
  </w:style>
  <w:style w:type="paragraph" w:styleId="Punktlista2">
    <w:name w:val="List Bullet 2"/>
    <w:basedOn w:val="Punktlista"/>
    <w:semiHidden/>
    <w:pPr>
      <w:ind w:left="568"/>
    </w:pPr>
  </w:style>
  <w:style w:type="paragraph" w:styleId="Innehll1">
    <w:name w:val="toc 1"/>
    <w:basedOn w:val="Rubrik3"/>
    <w:next w:val="Normal"/>
    <w:semiHidden/>
    <w:pPr>
      <w:spacing w:before="120" w:line="360" w:lineRule="exact"/>
      <w:jc w:val="left"/>
      <w:outlineLvl w:val="9"/>
    </w:pPr>
  </w:style>
  <w:style w:type="paragraph" w:styleId="Slutkommentar">
    <w:name w:val="endnote text"/>
    <w:basedOn w:val="Fotnotstext"/>
    <w:semiHidden/>
  </w:style>
  <w:style w:type="character" w:styleId="Slutkommentarsreferens">
    <w:name w:val="endnote reference"/>
    <w:basedOn w:val="Standardstycketeckensnitt"/>
    <w:semiHidden/>
    <w:rPr>
      <w:vertAlign w:val="superscript"/>
    </w:rPr>
  </w:style>
  <w:style w:type="paragraph" w:customStyle="1" w:styleId="Tabellhuvud">
    <w:name w:val="Tabellhuvud"/>
    <w:basedOn w:val="Tabelltext"/>
    <w:rPr>
      <w:b/>
    </w:rPr>
  </w:style>
  <w:style w:type="paragraph" w:styleId="Sidhuvud">
    <w:name w:val="header"/>
    <w:basedOn w:val="Underrubrik"/>
    <w:semiHidden/>
    <w:rPr>
      <w:rFonts w:ascii="Arial Narrow" w:hAnsi="Arial Narrow"/>
      <w:b w:val="0"/>
      <w:caps/>
    </w:rPr>
  </w:style>
  <w:style w:type="paragraph" w:styleId="Sidfot">
    <w:name w:val="footer"/>
    <w:basedOn w:val="Sidhuvud"/>
    <w:semiHidden/>
  </w:style>
  <w:style w:type="paragraph" w:styleId="Innehll2">
    <w:name w:val="toc 2"/>
    <w:basedOn w:val="Innehll1"/>
    <w:next w:val="Normal"/>
    <w:semiHidden/>
    <w:pPr>
      <w:spacing w:line="240" w:lineRule="exact"/>
    </w:pPr>
    <w:rPr>
      <w:sz w:val="20"/>
    </w:rPr>
  </w:style>
  <w:style w:type="paragraph" w:styleId="Innehll3">
    <w:name w:val="toc 3"/>
    <w:basedOn w:val="Innehll2"/>
    <w:next w:val="Normal"/>
    <w:semiHidden/>
    <w:pPr>
      <w:spacing w:before="0"/>
    </w:pPr>
    <w:rPr>
      <w:b w:val="0"/>
    </w:rPr>
  </w:style>
  <w:style w:type="paragraph" w:styleId="Rubrik">
    <w:name w:val="Title"/>
    <w:basedOn w:val="Rubrik2"/>
    <w:qFormat/>
    <w:pPr>
      <w:spacing w:before="2100"/>
      <w:outlineLvl w:val="9"/>
    </w:pPr>
    <w:rPr>
      <w:sz w:val="96"/>
    </w:rPr>
  </w:style>
  <w:style w:type="paragraph" w:styleId="Index1">
    <w:name w:val="index 1"/>
    <w:basedOn w:val="Normal"/>
    <w:semiHidden/>
    <w:pPr>
      <w:ind w:left="284" w:hanging="284"/>
    </w:pPr>
  </w:style>
  <w:style w:type="paragraph" w:styleId="Indexrubrik">
    <w:name w:val="index heading"/>
    <w:basedOn w:val="Innehll1"/>
    <w:next w:val="Index1"/>
    <w:semiHidden/>
  </w:style>
  <w:style w:type="paragraph" w:styleId="Index2">
    <w:name w:val="index 2"/>
    <w:basedOn w:val="Index1"/>
    <w:semiHidden/>
    <w:pPr>
      <w:ind w:left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ALLAR\OFFICE\Allm&#228;nna%20dokument\Rappor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</Pages>
  <Words>24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Norrbottens läns landsting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subject>Pärm till pump</dc:subject>
  <dc:creator>Monica Rask Carlsson</dc:creator>
  <cp:lastModifiedBy>Susanne Espling</cp:lastModifiedBy>
  <cp:revision>3</cp:revision>
  <cp:lastPrinted>1995-12-15T11:59:00Z</cp:lastPrinted>
  <dcterms:created xsi:type="dcterms:W3CDTF">2020-06-30T12:26:00Z</dcterms:created>
  <dcterms:modified xsi:type="dcterms:W3CDTF">2020-07-01T13:32:00Z</dcterms:modified>
</cp:coreProperties>
</file>